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D5" w:rsidRDefault="003C59D5" w:rsidP="003C59D5">
      <w:pPr>
        <w:ind w:left="2880" w:hanging="470"/>
        <w:jc w:val="both"/>
        <w:rPr>
          <w:rFonts w:ascii="Comic Sans MS" w:hAnsi="Comic Sans MS"/>
          <w:b/>
          <w:sz w:val="48"/>
          <w:szCs w:val="48"/>
        </w:rPr>
      </w:pPr>
    </w:p>
    <w:p w:rsidR="003C59D5" w:rsidRDefault="003C59D5" w:rsidP="003C59D5">
      <w:pPr>
        <w:ind w:left="2880" w:hanging="470"/>
        <w:jc w:val="both"/>
        <w:rPr>
          <w:rFonts w:ascii="Comic Sans MS" w:hAnsi="Comic Sans MS"/>
          <w:b/>
          <w:sz w:val="48"/>
          <w:szCs w:val="48"/>
        </w:rPr>
      </w:pPr>
    </w:p>
    <w:p w:rsidR="003C59D5" w:rsidRDefault="003C59D5" w:rsidP="000C3481">
      <w:pPr>
        <w:rPr>
          <w:rFonts w:ascii="Comic Sans MS" w:hAnsi="Comic Sans MS"/>
          <w:b/>
          <w:sz w:val="52"/>
          <w:szCs w:val="52"/>
        </w:rPr>
      </w:pPr>
      <w:r>
        <w:rPr>
          <w:rFonts w:ascii="Comic Sans MS" w:hAnsi="Comic Sans MS"/>
          <w:b/>
          <w:sz w:val="48"/>
          <w:szCs w:val="48"/>
        </w:rPr>
        <w:t xml:space="preserve">       </w:t>
      </w:r>
      <w:r w:rsidR="001E6A04">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273pt">
            <v:imagedata r:id="rId7" o:title=""/>
          </v:shape>
        </w:pict>
      </w:r>
    </w:p>
    <w:p w:rsidR="003C59D5" w:rsidRDefault="003C59D5" w:rsidP="003C59D5">
      <w:pPr>
        <w:jc w:val="center"/>
        <w:rPr>
          <w:rFonts w:ascii="Comic Sans MS" w:hAnsi="Comic Sans MS"/>
          <w:b/>
          <w:sz w:val="52"/>
          <w:szCs w:val="52"/>
        </w:rPr>
      </w:pPr>
    </w:p>
    <w:p w:rsidR="003C59D5" w:rsidRDefault="003C59D5" w:rsidP="003C59D5">
      <w:pPr>
        <w:jc w:val="center"/>
        <w:rPr>
          <w:rFonts w:ascii="Comic Sans MS" w:hAnsi="Comic Sans MS"/>
          <w:b/>
          <w:sz w:val="52"/>
          <w:szCs w:val="52"/>
        </w:rPr>
      </w:pPr>
    </w:p>
    <w:p w:rsidR="003C59D5" w:rsidRDefault="003C59D5" w:rsidP="003C59D5">
      <w:pPr>
        <w:jc w:val="center"/>
        <w:rPr>
          <w:rFonts w:ascii="Comic Sans MS" w:hAnsi="Comic Sans MS"/>
          <w:b/>
          <w:sz w:val="52"/>
          <w:szCs w:val="52"/>
        </w:rPr>
      </w:pPr>
    </w:p>
    <w:p w:rsidR="003C59D5" w:rsidRDefault="003C59D5" w:rsidP="003C59D5">
      <w:pPr>
        <w:jc w:val="center"/>
        <w:rPr>
          <w:rFonts w:ascii="Comic Sans MS" w:hAnsi="Comic Sans MS"/>
          <w:b/>
          <w:sz w:val="52"/>
          <w:szCs w:val="52"/>
        </w:rPr>
      </w:pPr>
      <w:r>
        <w:rPr>
          <w:rFonts w:ascii="Comic Sans MS" w:hAnsi="Comic Sans MS"/>
          <w:b/>
          <w:sz w:val="52"/>
          <w:szCs w:val="52"/>
        </w:rPr>
        <w:t>PASTORAL CARE</w:t>
      </w:r>
    </w:p>
    <w:p w:rsidR="003C59D5" w:rsidRDefault="003C59D5" w:rsidP="003C59D5">
      <w:pPr>
        <w:jc w:val="center"/>
        <w:rPr>
          <w:rFonts w:ascii="Comic Sans MS" w:hAnsi="Comic Sans MS"/>
          <w:b/>
          <w:sz w:val="52"/>
          <w:szCs w:val="52"/>
        </w:rPr>
      </w:pPr>
      <w:r>
        <w:rPr>
          <w:rFonts w:ascii="Comic Sans MS" w:hAnsi="Comic Sans MS"/>
          <w:b/>
          <w:sz w:val="52"/>
          <w:szCs w:val="52"/>
        </w:rPr>
        <w:t xml:space="preserve"> POLICY</w:t>
      </w:r>
    </w:p>
    <w:p w:rsidR="003C59D5" w:rsidRDefault="003C59D5" w:rsidP="003C59D5">
      <w:pPr>
        <w:jc w:val="center"/>
        <w:rPr>
          <w:rFonts w:ascii="Comic Sans MS" w:hAnsi="Comic Sans MS"/>
          <w:b/>
          <w:sz w:val="52"/>
          <w:szCs w:val="52"/>
        </w:rPr>
      </w:pPr>
    </w:p>
    <w:p w:rsidR="003C59D5" w:rsidRDefault="003C59D5" w:rsidP="003C59D5">
      <w:pPr>
        <w:jc w:val="center"/>
        <w:rPr>
          <w:rFonts w:ascii="Comic Sans MS" w:hAnsi="Comic Sans MS"/>
          <w:b/>
          <w:sz w:val="52"/>
          <w:szCs w:val="52"/>
        </w:rPr>
      </w:pPr>
    </w:p>
    <w:p w:rsidR="003C59D5" w:rsidRPr="009D1D33" w:rsidRDefault="001E6A04" w:rsidP="003C59D5">
      <w:pPr>
        <w:jc w:val="center"/>
        <w:rPr>
          <w:rFonts w:ascii="Comic Sans MS" w:hAnsi="Comic Sans MS"/>
          <w:b/>
        </w:rPr>
      </w:pPr>
      <w:r>
        <w:rPr>
          <w:rFonts w:ascii="Comic Sans MS" w:hAnsi="Comic Sans MS"/>
          <w:b/>
        </w:rPr>
        <w:t>Policy Reviewed September 2018</w:t>
      </w:r>
    </w:p>
    <w:p w:rsidR="003C59D5" w:rsidRDefault="003C59D5" w:rsidP="003C59D5">
      <w:pPr>
        <w:pStyle w:val="BodyText"/>
        <w:rPr>
          <w:b/>
          <w:sz w:val="52"/>
          <w:szCs w:val="52"/>
        </w:rPr>
      </w:pPr>
    </w:p>
    <w:p w:rsidR="003C59D5" w:rsidRDefault="003C59D5">
      <w:pPr>
        <w:rPr>
          <w:rFonts w:ascii="Comic Sans MS" w:hAnsi="Comic Sans MS"/>
          <w:b/>
          <w:sz w:val="72"/>
        </w:rPr>
      </w:pPr>
    </w:p>
    <w:p w:rsidR="003C59D5" w:rsidRDefault="003C59D5">
      <w:pPr>
        <w:rPr>
          <w:rFonts w:ascii="Comic Sans MS" w:hAnsi="Comic Sans MS"/>
          <w:b/>
          <w:sz w:val="72"/>
        </w:rPr>
      </w:pPr>
    </w:p>
    <w:p w:rsidR="00C50CB6" w:rsidRDefault="00C50CB6">
      <w:pPr>
        <w:rPr>
          <w:rFonts w:ascii="Comic Sans MS" w:hAnsi="Comic Sans MS"/>
          <w:b/>
        </w:rPr>
      </w:pPr>
      <w:r>
        <w:rPr>
          <w:rFonts w:ascii="Comic Sans MS" w:hAnsi="Comic Sans MS"/>
          <w:b/>
        </w:rPr>
        <w:t>INTRODUCTION</w:t>
      </w:r>
    </w:p>
    <w:p w:rsidR="00C50CB6" w:rsidRDefault="00C50CB6">
      <w:pPr>
        <w:rPr>
          <w:rFonts w:ascii="Comic Sans MS" w:hAnsi="Comic Sans MS"/>
          <w:b/>
        </w:rPr>
      </w:pPr>
    </w:p>
    <w:p w:rsidR="00C50CB6" w:rsidRDefault="00C50CB6">
      <w:pPr>
        <w:rPr>
          <w:rFonts w:ascii="Comic Sans MS" w:hAnsi="Comic Sans MS"/>
          <w:bCs/>
        </w:rPr>
      </w:pPr>
      <w:r>
        <w:rPr>
          <w:rFonts w:ascii="Comic Sans MS" w:hAnsi="Comic Sans MS"/>
          <w:bCs/>
        </w:rPr>
        <w:t xml:space="preserve">Mission Statement:- At </w:t>
      </w:r>
      <w:smartTag w:uri="urn:schemas-microsoft-com:office:smarttags" w:element="place">
        <w:smartTag w:uri="urn:schemas-microsoft-com:office:smarttags" w:element="PlaceName">
          <w:r>
            <w:rPr>
              <w:rFonts w:ascii="Comic Sans MS" w:hAnsi="Comic Sans MS"/>
              <w:bCs/>
            </w:rPr>
            <w:t>Churchtown</w:t>
          </w:r>
        </w:smartTag>
        <w:r>
          <w:rPr>
            <w:rFonts w:ascii="Comic Sans MS" w:hAnsi="Comic Sans MS"/>
            <w:bCs/>
          </w:rPr>
          <w:t xml:space="preserve"> </w:t>
        </w:r>
        <w:smartTag w:uri="urn:schemas-microsoft-com:office:smarttags" w:element="PlaceType">
          <w:r>
            <w:rPr>
              <w:rFonts w:ascii="Comic Sans MS" w:hAnsi="Comic Sans MS"/>
              <w:bCs/>
            </w:rPr>
            <w:t>Primary School</w:t>
          </w:r>
        </w:smartTag>
      </w:smartTag>
      <w:r>
        <w:rPr>
          <w:rFonts w:ascii="Comic Sans MS" w:hAnsi="Comic Sans MS"/>
          <w:bCs/>
        </w:rPr>
        <w:t xml:space="preserve"> we endeavour to create a safe,  secure and welcome environment where every child achieves their full potential.</w:t>
      </w:r>
    </w:p>
    <w:p w:rsidR="00C50CB6" w:rsidRDefault="00C50CB6">
      <w:pPr>
        <w:rPr>
          <w:rFonts w:ascii="Comic Sans MS" w:hAnsi="Comic Sans MS"/>
          <w:b/>
        </w:rPr>
      </w:pPr>
    </w:p>
    <w:p w:rsidR="00C50CB6" w:rsidRDefault="00C50CB6">
      <w:pPr>
        <w:rPr>
          <w:rFonts w:ascii="Comic Sans MS" w:hAnsi="Comic Sans MS"/>
          <w:b/>
        </w:rPr>
      </w:pPr>
    </w:p>
    <w:p w:rsidR="00C50CB6" w:rsidRDefault="00C50CB6">
      <w:pPr>
        <w:rPr>
          <w:rFonts w:ascii="Comic Sans MS" w:hAnsi="Comic Sans MS"/>
        </w:rPr>
      </w:pPr>
      <w:r>
        <w:rPr>
          <w:rFonts w:ascii="Comic Sans MS" w:hAnsi="Comic Sans MS"/>
        </w:rPr>
        <w:t xml:space="preserve">Pastoral Care in </w:t>
      </w:r>
      <w:smartTag w:uri="urn:schemas-microsoft-com:office:smarttags" w:element="place">
        <w:smartTag w:uri="urn:schemas-microsoft-com:office:smarttags" w:element="PlaceName">
          <w:r>
            <w:rPr>
              <w:rFonts w:ascii="Comic Sans MS" w:hAnsi="Comic Sans MS"/>
            </w:rPr>
            <w:t>Churchtown</w:t>
          </w:r>
        </w:smartTag>
        <w:r>
          <w:rPr>
            <w:rFonts w:ascii="Comic Sans MS" w:hAnsi="Comic Sans MS"/>
          </w:rPr>
          <w:t xml:space="preserve"> </w:t>
        </w:r>
        <w:smartTag w:uri="urn:schemas-microsoft-com:office:smarttags" w:element="PlaceType">
          <w:r>
            <w:rPr>
              <w:rFonts w:ascii="Comic Sans MS" w:hAnsi="Comic Sans MS"/>
            </w:rPr>
            <w:t>Primary School</w:t>
          </w:r>
        </w:smartTag>
      </w:smartTag>
      <w:r>
        <w:rPr>
          <w:rFonts w:ascii="Comic Sans MS" w:hAnsi="Comic Sans MS"/>
        </w:rPr>
        <w:t xml:space="preserve"> is a priority.  It is acknowledged as playing a crucial role in the development of the ethos of the school.  This ethos is based on Christian values with emphasis on the intellectual, moral, emotional and spiritual development of each pupil.</w:t>
      </w:r>
    </w:p>
    <w:p w:rsidR="00C50CB6" w:rsidRDefault="00C50CB6">
      <w:pPr>
        <w:rPr>
          <w:rFonts w:ascii="Comic Sans MS" w:hAnsi="Comic Sans MS"/>
        </w:rPr>
      </w:pPr>
    </w:p>
    <w:p w:rsidR="00C50CB6" w:rsidRDefault="00C50CB6">
      <w:pPr>
        <w:rPr>
          <w:rFonts w:ascii="Comic Sans MS" w:hAnsi="Comic Sans MS"/>
        </w:rPr>
      </w:pPr>
      <w:r>
        <w:rPr>
          <w:rFonts w:ascii="Comic Sans MS" w:hAnsi="Comic Sans MS"/>
        </w:rPr>
        <w:t>The Pastoral Care policy supports the school in promoting a caring, supportive environment in which all staff and all pupils can work in an atmosphere of mutual respect.</w:t>
      </w:r>
    </w:p>
    <w:p w:rsidR="00C50CB6" w:rsidRDefault="00C50CB6">
      <w:pPr>
        <w:rPr>
          <w:rFonts w:ascii="Comic Sans MS" w:hAnsi="Comic Sans MS"/>
        </w:rPr>
      </w:pPr>
    </w:p>
    <w:p w:rsidR="00C50CB6" w:rsidRDefault="00C50CB6">
      <w:pPr>
        <w:rPr>
          <w:rFonts w:ascii="Comic Sans MS" w:hAnsi="Comic Sans MS"/>
        </w:rPr>
      </w:pPr>
      <w:r>
        <w:rPr>
          <w:rFonts w:ascii="Comic Sans MS" w:hAnsi="Comic Sans MS"/>
        </w:rPr>
        <w:t xml:space="preserve">In </w:t>
      </w:r>
      <w:smartTag w:uri="urn:schemas-microsoft-com:office:smarttags" w:element="PlaceType">
        <w:smartTag w:uri="urn:schemas-microsoft-com:office:smarttags" w:element="PlaceType">
          <w:r>
            <w:rPr>
              <w:rFonts w:ascii="Comic Sans MS" w:hAnsi="Comic Sans MS"/>
            </w:rPr>
            <w:t>Churchtown</w:t>
          </w:r>
        </w:smartTag>
        <w:r>
          <w:rPr>
            <w:rFonts w:ascii="Comic Sans MS" w:hAnsi="Comic Sans MS"/>
          </w:rPr>
          <w:t xml:space="preserve"> </w:t>
        </w:r>
        <w:smartTag w:uri="urn:schemas-microsoft-com:office:smarttags" w:element="PlaceType">
          <w:r>
            <w:rPr>
              <w:rFonts w:ascii="Comic Sans MS" w:hAnsi="Comic Sans MS"/>
            </w:rPr>
            <w:t>Primary School</w:t>
          </w:r>
        </w:smartTag>
      </w:smartTag>
      <w:r>
        <w:rPr>
          <w:rFonts w:ascii="Comic Sans MS" w:hAnsi="Comic Sans MS"/>
        </w:rPr>
        <w:t xml:space="preserve"> we recognise that central to the success of this is the involvement of parents and other outside agencies within the community.  We strive to work in partnership with them to achieve our aims.</w:t>
      </w:r>
    </w:p>
    <w:p w:rsidR="00C50CB6" w:rsidRDefault="00C50CB6">
      <w:pPr>
        <w:rPr>
          <w:rFonts w:ascii="Comic Sans MS" w:hAnsi="Comic Sans MS"/>
        </w:rPr>
      </w:pPr>
    </w:p>
    <w:p w:rsidR="00C50CB6" w:rsidRDefault="00C50CB6">
      <w:pPr>
        <w:rPr>
          <w:rFonts w:ascii="Comic Sans MS" w:hAnsi="Comic Sans MS"/>
        </w:rPr>
      </w:pPr>
    </w:p>
    <w:p w:rsidR="00C50CB6" w:rsidRDefault="00C50CB6">
      <w:pPr>
        <w:jc w:val="center"/>
        <w:rPr>
          <w:rFonts w:ascii="Comic Sans MS" w:hAnsi="Comic Sans MS"/>
          <w:b/>
        </w:rPr>
      </w:pPr>
      <w:r>
        <w:rPr>
          <w:rFonts w:ascii="Comic Sans MS" w:hAnsi="Comic Sans MS"/>
          <w:b/>
        </w:rPr>
        <w:t>AIMS</w:t>
      </w:r>
    </w:p>
    <w:p w:rsidR="00C50CB6" w:rsidRDefault="00C50CB6">
      <w:pPr>
        <w:jc w:val="center"/>
        <w:rPr>
          <w:rFonts w:ascii="Comic Sans MS" w:hAnsi="Comic Sans MS"/>
          <w:b/>
        </w:rPr>
      </w:pPr>
    </w:p>
    <w:p w:rsidR="00C50CB6" w:rsidRDefault="00C50CB6">
      <w:pPr>
        <w:numPr>
          <w:ilvl w:val="0"/>
          <w:numId w:val="2"/>
        </w:numPr>
      </w:pPr>
      <w:r>
        <w:rPr>
          <w:rFonts w:ascii="Comic Sans MS" w:hAnsi="Comic Sans MS"/>
        </w:rPr>
        <w:t>To ensure that each pupil feels valued, special and a unique member of our school community.</w:t>
      </w:r>
    </w:p>
    <w:p w:rsidR="00C50CB6" w:rsidRDefault="00C50CB6">
      <w:pPr>
        <w:rPr>
          <w:rFonts w:ascii="Comic Sans MS" w:hAnsi="Comic Sans MS"/>
        </w:rPr>
      </w:pPr>
    </w:p>
    <w:p w:rsidR="00C50CB6" w:rsidRDefault="00C50CB6">
      <w:pPr>
        <w:numPr>
          <w:ilvl w:val="0"/>
          <w:numId w:val="2"/>
        </w:numPr>
      </w:pPr>
      <w:r>
        <w:rPr>
          <w:rFonts w:ascii="Comic Sans MS" w:hAnsi="Comic Sans MS"/>
        </w:rPr>
        <w:t>To instil a sense of personal worth and dignity through intellectual, moral and spiritual development.</w:t>
      </w:r>
    </w:p>
    <w:p w:rsidR="00C50CB6" w:rsidRDefault="00C50CB6">
      <w:pPr>
        <w:rPr>
          <w:rFonts w:ascii="Comic Sans MS" w:hAnsi="Comic Sans MS"/>
        </w:rPr>
      </w:pPr>
    </w:p>
    <w:p w:rsidR="00C50CB6" w:rsidRDefault="00C50CB6">
      <w:pPr>
        <w:numPr>
          <w:ilvl w:val="0"/>
          <w:numId w:val="2"/>
        </w:numPr>
      </w:pPr>
      <w:r>
        <w:rPr>
          <w:rFonts w:ascii="Comic Sans MS" w:hAnsi="Comic Sans MS"/>
        </w:rPr>
        <w:t>To empower all pupils in building and monitoring good relationships with pupils, teachers and others.</w:t>
      </w:r>
    </w:p>
    <w:p w:rsidR="00C50CB6" w:rsidRDefault="00C50CB6"/>
    <w:p w:rsidR="00C50CB6" w:rsidRDefault="00C50CB6">
      <w:pPr>
        <w:numPr>
          <w:ilvl w:val="0"/>
          <w:numId w:val="2"/>
        </w:numPr>
      </w:pPr>
      <w:r>
        <w:rPr>
          <w:rFonts w:ascii="Comic Sans MS" w:hAnsi="Comic Sans MS"/>
        </w:rPr>
        <w:t>To work together with parents for the mutual benefit of all.</w:t>
      </w:r>
    </w:p>
    <w:p w:rsidR="00C50CB6" w:rsidRDefault="00C50CB6">
      <w:pPr>
        <w:rPr>
          <w:rFonts w:ascii="Comic Sans MS" w:hAnsi="Comic Sans MS"/>
        </w:rPr>
      </w:pPr>
    </w:p>
    <w:p w:rsidR="00C50CB6" w:rsidRDefault="00C50CB6">
      <w:pPr>
        <w:numPr>
          <w:ilvl w:val="0"/>
          <w:numId w:val="2"/>
        </w:numPr>
      </w:pPr>
      <w:r>
        <w:rPr>
          <w:rFonts w:ascii="Comic Sans MS" w:hAnsi="Comic Sans MS"/>
        </w:rPr>
        <w:t>To assist individuals to develop their lifestyles, appreciate life and respect others and the world in which they live.</w:t>
      </w:r>
    </w:p>
    <w:p w:rsidR="00C50CB6" w:rsidRDefault="00C50CB6"/>
    <w:p w:rsidR="00C50CB6" w:rsidRDefault="00C50CB6">
      <w:pPr>
        <w:numPr>
          <w:ilvl w:val="0"/>
          <w:numId w:val="2"/>
        </w:numPr>
      </w:pPr>
      <w:r>
        <w:rPr>
          <w:rFonts w:ascii="Comic Sans MS" w:hAnsi="Comic Sans MS"/>
        </w:rPr>
        <w:t>To implement a Positive Behaviour Policy which creates a full sense of justice and fair play.</w:t>
      </w:r>
    </w:p>
    <w:p w:rsidR="00C50CB6" w:rsidRDefault="00C50CB6">
      <w:pPr>
        <w:rPr>
          <w:rFonts w:ascii="Comic Sans MS" w:hAnsi="Comic Sans MS"/>
        </w:rPr>
      </w:pPr>
    </w:p>
    <w:p w:rsidR="00C50CB6" w:rsidRDefault="00C50CB6">
      <w:pPr>
        <w:numPr>
          <w:ilvl w:val="0"/>
          <w:numId w:val="2"/>
        </w:numPr>
      </w:pPr>
      <w:r>
        <w:rPr>
          <w:rFonts w:ascii="Comic Sans MS" w:hAnsi="Comic Sans MS"/>
        </w:rPr>
        <w:t>To encourage a sense of personal accountability for their own learning and actions.</w:t>
      </w:r>
    </w:p>
    <w:p w:rsidR="00C50CB6" w:rsidRDefault="00C50CB6">
      <w:pPr>
        <w:rPr>
          <w:rFonts w:ascii="Comic Sans MS" w:hAnsi="Comic Sans MS"/>
        </w:rPr>
      </w:pPr>
    </w:p>
    <w:p w:rsidR="00C50CB6" w:rsidRDefault="00C50CB6">
      <w:pPr>
        <w:jc w:val="center"/>
        <w:rPr>
          <w:rFonts w:ascii="Comic Sans MS" w:hAnsi="Comic Sans MS"/>
          <w:b/>
        </w:rPr>
      </w:pPr>
      <w:r>
        <w:rPr>
          <w:rFonts w:ascii="Comic Sans MS" w:hAnsi="Comic Sans MS"/>
          <w:b/>
        </w:rPr>
        <w:t>ORGANISATIONAL STRUCTURE</w:t>
      </w:r>
    </w:p>
    <w:p w:rsidR="00C50CB6" w:rsidRDefault="00C50CB6">
      <w:pPr>
        <w:jc w:val="center"/>
        <w:rPr>
          <w:rFonts w:ascii="Comic Sans MS" w:hAnsi="Comic Sans MS"/>
          <w:b/>
        </w:rPr>
      </w:pPr>
    </w:p>
    <w:p w:rsidR="00C50CB6" w:rsidRDefault="00C50CB6">
      <w:pPr>
        <w:rPr>
          <w:rFonts w:ascii="Comic Sans MS" w:hAnsi="Comic Sans MS"/>
        </w:rPr>
      </w:pPr>
      <w:r>
        <w:rPr>
          <w:rFonts w:ascii="Comic Sans MS" w:hAnsi="Comic Sans MS"/>
        </w:rPr>
        <w:t>To ensure a structured approach to the caring for all pupils we have developed the following structure:</w:t>
      </w:r>
    </w:p>
    <w:p w:rsidR="00C50CB6" w:rsidRDefault="00C50CB6">
      <w:pPr>
        <w:rPr>
          <w:rFonts w:ascii="Comic Sans MS" w:hAnsi="Comic Sans MS"/>
        </w:rPr>
      </w:pPr>
    </w:p>
    <w:p w:rsidR="00C50CB6" w:rsidRDefault="00C50CB6">
      <w:pPr>
        <w:jc w:val="center"/>
        <w:rPr>
          <w:rFonts w:ascii="Comic Sans MS" w:hAnsi="Comic Sans MS"/>
          <w:b/>
        </w:rPr>
      </w:pPr>
      <w:r>
        <w:rPr>
          <w:rFonts w:ascii="Comic Sans MS" w:hAnsi="Comic Sans MS"/>
        </w:rPr>
        <w:t>Class Teacher</w:t>
      </w:r>
    </w:p>
    <w:p w:rsidR="00C50CB6" w:rsidRDefault="00C50CB6">
      <w:pPr>
        <w:jc w:val="center"/>
        <w:rPr>
          <w:rFonts w:ascii="Comic Sans MS" w:hAnsi="Comic Sans MS"/>
          <w:b/>
        </w:rPr>
      </w:pPr>
      <w:r>
        <w:rPr>
          <w:rFonts w:ascii="Comic Sans MS" w:hAnsi="Comic Sans MS"/>
          <w:b/>
          <w:szCs w:val="24"/>
        </w:rPr>
        <w:sym w:font="Wingdings 3" w:char="F032"/>
      </w:r>
    </w:p>
    <w:p w:rsidR="00C50CB6" w:rsidRDefault="00C50CB6">
      <w:pPr>
        <w:jc w:val="center"/>
        <w:rPr>
          <w:rFonts w:ascii="Comic Sans MS" w:hAnsi="Comic Sans MS"/>
        </w:rPr>
      </w:pPr>
      <w:r>
        <w:rPr>
          <w:rFonts w:ascii="Comic Sans MS" w:hAnsi="Comic Sans MS"/>
        </w:rPr>
        <w:t>A</w:t>
      </w:r>
      <w:r w:rsidR="003C59D5">
        <w:rPr>
          <w:rFonts w:ascii="Comic Sans MS" w:hAnsi="Comic Sans MS"/>
        </w:rPr>
        <w:t xml:space="preserve">ll Staff/Head of Pastoral Care/Executive </w:t>
      </w:r>
      <w:r>
        <w:rPr>
          <w:rFonts w:ascii="Comic Sans MS" w:hAnsi="Comic Sans MS"/>
        </w:rPr>
        <w:t>Principal</w:t>
      </w:r>
    </w:p>
    <w:p w:rsidR="00C50CB6" w:rsidRDefault="00C50CB6">
      <w:pPr>
        <w:jc w:val="center"/>
        <w:rPr>
          <w:rFonts w:ascii="Comic Sans MS" w:hAnsi="Comic Sans MS"/>
        </w:rPr>
      </w:pPr>
    </w:p>
    <w:p w:rsidR="00C50CB6" w:rsidRDefault="00C50CB6">
      <w:pPr>
        <w:jc w:val="center"/>
        <w:rPr>
          <w:rFonts w:ascii="Comic Sans MS" w:hAnsi="Comic Sans MS"/>
        </w:rPr>
      </w:pPr>
    </w:p>
    <w:p w:rsidR="00C50CB6" w:rsidRDefault="00C50CB6">
      <w:pPr>
        <w:rPr>
          <w:rFonts w:ascii="Comic Sans MS" w:hAnsi="Comic Sans MS"/>
        </w:rPr>
      </w:pPr>
      <w:r>
        <w:rPr>
          <w:rFonts w:ascii="Comic Sans MS" w:hAnsi="Comic Sans MS"/>
        </w:rPr>
        <w:t xml:space="preserve">Whilst the class teacher is identified as the key person in impacting on the care of all the pupils in his/her class, it is important that they work in co-operation with the Pastoral Care Co-ordinator (Mrs </w:t>
      </w:r>
      <w:r w:rsidR="003C59D5">
        <w:rPr>
          <w:rFonts w:ascii="Comic Sans MS" w:hAnsi="Comic Sans MS"/>
        </w:rPr>
        <w:t>A Cunningham</w:t>
      </w:r>
      <w:r>
        <w:rPr>
          <w:rFonts w:ascii="Comic Sans MS" w:hAnsi="Comic Sans MS"/>
        </w:rPr>
        <w:t>) who will provide support and leadership in the pastoral care domain.</w:t>
      </w:r>
    </w:p>
    <w:p w:rsidR="00C50CB6" w:rsidRDefault="00C50CB6">
      <w:pPr>
        <w:rPr>
          <w:rFonts w:ascii="Comic Sans MS" w:hAnsi="Comic Sans MS"/>
        </w:rPr>
      </w:pPr>
    </w:p>
    <w:p w:rsidR="00C50CB6" w:rsidRDefault="00C50CB6">
      <w:pPr>
        <w:rPr>
          <w:rFonts w:ascii="Comic Sans MS" w:hAnsi="Comic Sans MS"/>
        </w:rPr>
      </w:pPr>
    </w:p>
    <w:p w:rsidR="00C50CB6" w:rsidRDefault="00C50CB6">
      <w:pPr>
        <w:jc w:val="center"/>
        <w:rPr>
          <w:rFonts w:ascii="Comic Sans MS" w:hAnsi="Comic Sans MS"/>
          <w:b/>
        </w:rPr>
      </w:pPr>
      <w:r>
        <w:rPr>
          <w:rFonts w:ascii="Comic Sans MS" w:hAnsi="Comic Sans MS"/>
          <w:b/>
        </w:rPr>
        <w:t>POLICIES AND PROCEDURES</w:t>
      </w:r>
    </w:p>
    <w:p w:rsidR="00C50CB6" w:rsidRDefault="00C50CB6">
      <w:pPr>
        <w:jc w:val="center"/>
        <w:rPr>
          <w:rFonts w:ascii="Comic Sans MS" w:hAnsi="Comic Sans MS"/>
          <w:b/>
        </w:rPr>
      </w:pPr>
    </w:p>
    <w:p w:rsidR="00C50CB6" w:rsidRDefault="00C50CB6">
      <w:pPr>
        <w:rPr>
          <w:rFonts w:ascii="Comic Sans MS" w:hAnsi="Comic Sans MS"/>
        </w:rPr>
      </w:pPr>
      <w:r>
        <w:rPr>
          <w:rFonts w:ascii="Comic Sans MS" w:hAnsi="Comic Sans MS"/>
        </w:rPr>
        <w:t>Whilst all policies and procedures within the school take cognisance of the pastoral care of all pupils and staff some specifically support it in very specific areas.</w:t>
      </w:r>
    </w:p>
    <w:p w:rsidR="00C50CB6" w:rsidRDefault="00C50CB6">
      <w:pPr>
        <w:rPr>
          <w:rFonts w:ascii="Comic Sans MS" w:hAnsi="Comic Sans MS"/>
        </w:rPr>
      </w:pPr>
      <w:r>
        <w:rPr>
          <w:rFonts w:ascii="Comic Sans MS" w:hAnsi="Comic Sans MS"/>
        </w:rPr>
        <w:t>The following policies are included under the umbrella of this policy as we view them as essential:</w:t>
      </w:r>
    </w:p>
    <w:p w:rsidR="00C50CB6" w:rsidRDefault="00C50CB6">
      <w:pPr>
        <w:rPr>
          <w:rFonts w:ascii="Comic Sans MS" w:hAnsi="Comic Sans MS"/>
        </w:rPr>
      </w:pPr>
    </w:p>
    <w:p w:rsidR="00C50CB6" w:rsidRDefault="00C50CB6" w:rsidP="007671DC">
      <w:pPr>
        <w:rPr>
          <w:rFonts w:ascii="Comic Sans MS" w:hAnsi="Comic Sans MS"/>
        </w:rPr>
      </w:pPr>
      <w:r>
        <w:rPr>
          <w:rFonts w:ascii="Comic Sans MS" w:hAnsi="Comic Sans MS"/>
        </w:rPr>
        <w:t>Positive Behaviour Policy</w:t>
      </w:r>
    </w:p>
    <w:p w:rsidR="00C50CB6" w:rsidRDefault="00C50CB6" w:rsidP="007671DC">
      <w:pPr>
        <w:rPr>
          <w:rFonts w:ascii="Comic Sans MS" w:hAnsi="Comic Sans MS"/>
        </w:rPr>
      </w:pPr>
      <w:r>
        <w:rPr>
          <w:rFonts w:ascii="Comic Sans MS" w:hAnsi="Comic Sans MS"/>
        </w:rPr>
        <w:t xml:space="preserve">Anti-Bullying Policy </w:t>
      </w:r>
    </w:p>
    <w:p w:rsidR="00C50CB6" w:rsidRDefault="007671DC" w:rsidP="007671DC">
      <w:pPr>
        <w:rPr>
          <w:rFonts w:ascii="Comic Sans MS" w:hAnsi="Comic Sans MS"/>
        </w:rPr>
      </w:pPr>
      <w:r>
        <w:rPr>
          <w:rFonts w:ascii="Comic Sans MS" w:hAnsi="Comic Sans MS"/>
        </w:rPr>
        <w:t xml:space="preserve">Safeguarding and </w:t>
      </w:r>
      <w:r w:rsidR="00C50CB6">
        <w:rPr>
          <w:rFonts w:ascii="Comic Sans MS" w:hAnsi="Comic Sans MS"/>
        </w:rPr>
        <w:t>Child Protection Policy</w:t>
      </w:r>
    </w:p>
    <w:p w:rsidR="00C50CB6" w:rsidRDefault="00C50CB6" w:rsidP="007671DC">
      <w:pPr>
        <w:rPr>
          <w:rFonts w:ascii="Comic Sans MS" w:hAnsi="Comic Sans MS"/>
        </w:rPr>
      </w:pPr>
      <w:r>
        <w:rPr>
          <w:rFonts w:ascii="Comic Sans MS" w:hAnsi="Comic Sans MS"/>
        </w:rPr>
        <w:t>Intimate Care Policy</w:t>
      </w:r>
    </w:p>
    <w:p w:rsidR="00C50CB6" w:rsidRDefault="00C50CB6" w:rsidP="007671DC">
      <w:pPr>
        <w:rPr>
          <w:rFonts w:ascii="Comic Sans MS" w:hAnsi="Comic Sans MS"/>
        </w:rPr>
      </w:pPr>
      <w:r>
        <w:rPr>
          <w:rFonts w:ascii="Comic Sans MS" w:hAnsi="Comic Sans MS"/>
        </w:rPr>
        <w:t>Special Educational Needs Policy</w:t>
      </w:r>
    </w:p>
    <w:p w:rsidR="00C50CB6" w:rsidRDefault="00C50CB6" w:rsidP="007671DC">
      <w:pPr>
        <w:rPr>
          <w:rFonts w:ascii="Comic Sans MS" w:hAnsi="Comic Sans MS"/>
        </w:rPr>
      </w:pPr>
      <w:r>
        <w:rPr>
          <w:rFonts w:ascii="Comic Sans MS" w:hAnsi="Comic Sans MS"/>
        </w:rPr>
        <w:t>Internet Safety Policy</w:t>
      </w:r>
    </w:p>
    <w:p w:rsidR="00C50CB6" w:rsidRDefault="00C50CB6" w:rsidP="007671DC">
      <w:pPr>
        <w:rPr>
          <w:rFonts w:ascii="Comic Sans MS" w:hAnsi="Comic Sans MS"/>
        </w:rPr>
      </w:pPr>
      <w:r>
        <w:rPr>
          <w:rFonts w:ascii="Comic Sans MS" w:hAnsi="Comic Sans MS"/>
        </w:rPr>
        <w:t>Drugs/Misuse of Substances</w:t>
      </w:r>
    </w:p>
    <w:p w:rsidR="00C50CB6" w:rsidRDefault="00C50CB6" w:rsidP="007671DC">
      <w:pPr>
        <w:rPr>
          <w:rFonts w:ascii="Comic Sans MS" w:hAnsi="Comic Sans MS"/>
        </w:rPr>
      </w:pPr>
      <w:r>
        <w:rPr>
          <w:rFonts w:ascii="Comic Sans MS" w:hAnsi="Comic Sans MS"/>
        </w:rPr>
        <w:t>Use of Reasonable Force</w:t>
      </w:r>
    </w:p>
    <w:p w:rsidR="00C50CB6" w:rsidRDefault="00C50CB6" w:rsidP="007671DC">
      <w:pPr>
        <w:rPr>
          <w:rFonts w:ascii="Comic Sans MS" w:hAnsi="Comic Sans MS"/>
        </w:rPr>
      </w:pPr>
      <w:r>
        <w:rPr>
          <w:rFonts w:ascii="Comic Sans MS" w:hAnsi="Comic Sans MS"/>
        </w:rPr>
        <w:t>Supporting Children with Medical Needs</w:t>
      </w:r>
    </w:p>
    <w:p w:rsidR="007671DC" w:rsidRDefault="007671DC" w:rsidP="007671DC">
      <w:pPr>
        <w:rPr>
          <w:rFonts w:ascii="Comic Sans MS" w:hAnsi="Comic Sans MS"/>
        </w:rPr>
      </w:pPr>
      <w:r>
        <w:rPr>
          <w:rFonts w:ascii="Comic Sans MS" w:hAnsi="Comic Sans MS"/>
        </w:rPr>
        <w:t>Admission Criteria</w:t>
      </w:r>
    </w:p>
    <w:p w:rsidR="007671DC" w:rsidRDefault="007671DC" w:rsidP="007671DC">
      <w:pPr>
        <w:rPr>
          <w:rFonts w:ascii="Comic Sans MS" w:hAnsi="Comic Sans MS"/>
        </w:rPr>
      </w:pPr>
      <w:r>
        <w:rPr>
          <w:rFonts w:ascii="Comic Sans MS" w:hAnsi="Comic Sans MS"/>
        </w:rPr>
        <w:t>Code of Conduct for staff</w:t>
      </w:r>
    </w:p>
    <w:p w:rsidR="007671DC" w:rsidRDefault="007671DC" w:rsidP="007671DC">
      <w:pPr>
        <w:rPr>
          <w:rFonts w:ascii="Comic Sans MS" w:hAnsi="Comic Sans MS"/>
        </w:rPr>
      </w:pPr>
      <w:r>
        <w:rPr>
          <w:rFonts w:ascii="Comic Sans MS" w:hAnsi="Comic Sans MS"/>
        </w:rPr>
        <w:t>Complaints procedure for parents</w:t>
      </w:r>
    </w:p>
    <w:p w:rsidR="007671DC" w:rsidRDefault="007671DC" w:rsidP="007671DC">
      <w:pPr>
        <w:rPr>
          <w:rFonts w:ascii="Comic Sans MS" w:hAnsi="Comic Sans MS"/>
        </w:rPr>
      </w:pPr>
      <w:r>
        <w:rPr>
          <w:rFonts w:ascii="Comic Sans MS" w:hAnsi="Comic Sans MS"/>
        </w:rPr>
        <w:t>Food in school</w:t>
      </w:r>
    </w:p>
    <w:p w:rsidR="007671DC" w:rsidRDefault="007671DC" w:rsidP="007671DC">
      <w:pPr>
        <w:rPr>
          <w:rFonts w:ascii="Comic Sans MS" w:hAnsi="Comic Sans MS"/>
        </w:rPr>
      </w:pPr>
      <w:r>
        <w:rPr>
          <w:rFonts w:ascii="Comic Sans MS" w:hAnsi="Comic Sans MS"/>
        </w:rPr>
        <w:t>Health and Safety</w:t>
      </w:r>
    </w:p>
    <w:p w:rsidR="007671DC" w:rsidRDefault="007671DC" w:rsidP="007671DC">
      <w:pPr>
        <w:rPr>
          <w:rFonts w:ascii="Comic Sans MS" w:hAnsi="Comic Sans MS"/>
        </w:rPr>
      </w:pPr>
      <w:r>
        <w:rPr>
          <w:rFonts w:ascii="Comic Sans MS" w:hAnsi="Comic Sans MS"/>
        </w:rPr>
        <w:t>Relationships and Sexuality education</w:t>
      </w:r>
    </w:p>
    <w:p w:rsidR="00C50CB6" w:rsidRDefault="00C50CB6">
      <w:pPr>
        <w:ind w:left="720"/>
        <w:rPr>
          <w:rFonts w:ascii="Comic Sans MS" w:hAnsi="Comic Sans MS"/>
        </w:rPr>
      </w:pPr>
    </w:p>
    <w:p w:rsidR="00C50CB6" w:rsidRDefault="00C50CB6">
      <w:pPr>
        <w:ind w:left="360"/>
        <w:rPr>
          <w:rFonts w:ascii="Comic Sans MS" w:hAnsi="Comic Sans MS"/>
          <w:b/>
        </w:rPr>
      </w:pPr>
    </w:p>
    <w:p w:rsidR="00C50CB6" w:rsidRDefault="00C50CB6">
      <w:pPr>
        <w:rPr>
          <w:rFonts w:ascii="Comic Sans MS" w:hAnsi="Comic Sans MS"/>
        </w:rPr>
      </w:pPr>
    </w:p>
    <w:p w:rsidR="007671DC" w:rsidRDefault="007671DC" w:rsidP="007671DC">
      <w:pPr>
        <w:rPr>
          <w:szCs w:val="24"/>
        </w:rPr>
      </w:pPr>
    </w:p>
    <w:p w:rsidR="007671DC" w:rsidRDefault="007671DC" w:rsidP="007671DC">
      <w:pPr>
        <w:rPr>
          <w:szCs w:val="24"/>
        </w:rPr>
      </w:pPr>
    </w:p>
    <w:p w:rsidR="007671DC" w:rsidRDefault="007671DC" w:rsidP="007671DC">
      <w:pPr>
        <w:rPr>
          <w:szCs w:val="24"/>
        </w:rPr>
      </w:pPr>
    </w:p>
    <w:p w:rsidR="007671DC" w:rsidRDefault="007671DC" w:rsidP="007671DC">
      <w:pPr>
        <w:rPr>
          <w:szCs w:val="24"/>
        </w:rPr>
      </w:pPr>
    </w:p>
    <w:p w:rsidR="007671DC" w:rsidRDefault="007671DC" w:rsidP="007671DC">
      <w:pPr>
        <w:rPr>
          <w:b/>
          <w:szCs w:val="24"/>
        </w:rPr>
      </w:pPr>
      <w:r>
        <w:rPr>
          <w:b/>
          <w:szCs w:val="24"/>
        </w:rPr>
        <w:t>Related pastoral roles and r</w:t>
      </w:r>
      <w:r w:rsidRPr="00165D51">
        <w:rPr>
          <w:b/>
          <w:szCs w:val="24"/>
        </w:rPr>
        <w:t>esponsibilities (</w:t>
      </w:r>
      <w:r w:rsidR="001E6A04">
        <w:rPr>
          <w:b/>
          <w:szCs w:val="24"/>
        </w:rPr>
        <w:t>2018-19</w:t>
      </w:r>
      <w:r>
        <w:rPr>
          <w:b/>
          <w:szCs w:val="24"/>
        </w:rPr>
        <w:t>)</w:t>
      </w:r>
    </w:p>
    <w:p w:rsidR="007671DC" w:rsidRPr="00165D51" w:rsidRDefault="007671DC" w:rsidP="007671DC">
      <w:pPr>
        <w:rPr>
          <w:b/>
          <w:szCs w:val="24"/>
        </w:rPr>
      </w:pPr>
    </w:p>
    <w:tbl>
      <w:tblPr>
        <w:tblW w:w="9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9"/>
        <w:gridCol w:w="5204"/>
      </w:tblGrid>
      <w:tr w:rsidR="007671DC" w:rsidRPr="003F0318" w:rsidTr="00260AD7">
        <w:trPr>
          <w:trHeight w:val="488"/>
        </w:trPr>
        <w:tc>
          <w:tcPr>
            <w:tcW w:w="4499" w:type="dxa"/>
          </w:tcPr>
          <w:p w:rsidR="007671DC" w:rsidRPr="003F0318" w:rsidRDefault="007671DC" w:rsidP="00260AD7">
            <w:r w:rsidRPr="003F0318">
              <w:t>Name</w:t>
            </w:r>
          </w:p>
        </w:tc>
        <w:tc>
          <w:tcPr>
            <w:tcW w:w="5204" w:type="dxa"/>
          </w:tcPr>
          <w:p w:rsidR="007671DC" w:rsidRPr="003F0318" w:rsidRDefault="007671DC" w:rsidP="00260AD7">
            <w:r w:rsidRPr="003F0318">
              <w:t>Role/Responsible for</w:t>
            </w:r>
          </w:p>
        </w:tc>
      </w:tr>
      <w:tr w:rsidR="007671DC" w:rsidRPr="003F0318" w:rsidTr="00260AD7">
        <w:trPr>
          <w:trHeight w:val="1839"/>
        </w:trPr>
        <w:tc>
          <w:tcPr>
            <w:tcW w:w="4499" w:type="dxa"/>
          </w:tcPr>
          <w:p w:rsidR="007671DC" w:rsidRDefault="001E6A04" w:rsidP="00260AD7">
            <w:r>
              <w:t>Ellen Fields</w:t>
            </w:r>
          </w:p>
          <w:p w:rsidR="000C3481" w:rsidRDefault="000C3481" w:rsidP="00260AD7"/>
          <w:p w:rsidR="000C3481" w:rsidRDefault="000C3481" w:rsidP="00260AD7"/>
          <w:p w:rsidR="007671DC" w:rsidRDefault="007671DC" w:rsidP="00260AD7">
            <w:r>
              <w:t>Amanda Johnston</w:t>
            </w:r>
          </w:p>
          <w:p w:rsidR="001E6A04" w:rsidRDefault="001E6A04" w:rsidP="00260AD7"/>
          <w:p w:rsidR="001E6A04" w:rsidRDefault="001E6A04" w:rsidP="00260AD7"/>
          <w:p w:rsidR="001E6A04" w:rsidRDefault="001E6A04" w:rsidP="00260AD7">
            <w:r>
              <w:t>Faith Martin</w:t>
            </w:r>
          </w:p>
          <w:p w:rsidR="000C3481" w:rsidRDefault="000C3481" w:rsidP="00260AD7"/>
          <w:p w:rsidR="001E6A04" w:rsidRDefault="001E6A04" w:rsidP="00260AD7"/>
          <w:p w:rsidR="007671DC" w:rsidRPr="003F0318" w:rsidRDefault="007671DC" w:rsidP="00260AD7">
            <w:r>
              <w:t>Ashley Cunningham</w:t>
            </w:r>
          </w:p>
        </w:tc>
        <w:tc>
          <w:tcPr>
            <w:tcW w:w="5204" w:type="dxa"/>
          </w:tcPr>
          <w:p w:rsidR="007671DC" w:rsidRPr="003F0318" w:rsidRDefault="007671DC" w:rsidP="00260AD7">
            <w:r w:rsidRPr="003F0318">
              <w:t xml:space="preserve">Designated Teacher for </w:t>
            </w:r>
            <w:r w:rsidR="001E6A04">
              <w:t xml:space="preserve">Safeguarding &amp; </w:t>
            </w:r>
            <w:r w:rsidRPr="003F0318">
              <w:t>Child Protection</w:t>
            </w:r>
            <w:r>
              <w:t xml:space="preserve"> / First Aider</w:t>
            </w:r>
          </w:p>
          <w:p w:rsidR="000C3481" w:rsidRDefault="000C3481" w:rsidP="00260AD7"/>
          <w:p w:rsidR="007671DC" w:rsidRPr="003F0318" w:rsidRDefault="001E6A04" w:rsidP="00260AD7">
            <w:r>
              <w:t xml:space="preserve">Deputy Designated Teacher for Safeguarding &amp; Child Protection / </w:t>
            </w:r>
            <w:r w:rsidR="007671DC" w:rsidRPr="003F0318">
              <w:t>PDMU Curriculum leader</w:t>
            </w:r>
          </w:p>
          <w:p w:rsidR="000C3481" w:rsidRDefault="000C3481" w:rsidP="00260AD7"/>
          <w:p w:rsidR="001E6A04" w:rsidRDefault="001E6A04" w:rsidP="00260AD7">
            <w:r>
              <w:t>Deputy Designated Teacher for Safeguarding &amp; Child Protection</w:t>
            </w:r>
          </w:p>
          <w:p w:rsidR="001E6A04" w:rsidRDefault="001E6A04" w:rsidP="00260AD7"/>
          <w:p w:rsidR="007671DC" w:rsidRPr="003F0318" w:rsidRDefault="001E6A04" w:rsidP="00260AD7">
            <w:r>
              <w:t xml:space="preserve">Head of Safeguarding &amp; Child Protection / </w:t>
            </w:r>
            <w:r w:rsidR="007671DC" w:rsidRPr="003F0318">
              <w:t>Pastoral Care coordinator</w:t>
            </w:r>
            <w:r w:rsidR="007671DC">
              <w:t xml:space="preserve"> / SENCO</w:t>
            </w:r>
          </w:p>
        </w:tc>
      </w:tr>
    </w:tbl>
    <w:p w:rsidR="00C50CB6" w:rsidRDefault="00C50CB6">
      <w:pPr>
        <w:rPr>
          <w:rFonts w:ascii="Comic Sans MS" w:hAnsi="Comic Sans MS"/>
        </w:rPr>
      </w:pPr>
    </w:p>
    <w:p w:rsidR="003C59D5" w:rsidRDefault="003C59D5">
      <w:pPr>
        <w:rPr>
          <w:rFonts w:ascii="Comic Sans MS" w:hAnsi="Comic Sans MS"/>
        </w:rPr>
      </w:pPr>
    </w:p>
    <w:p w:rsidR="003C59D5" w:rsidRDefault="003C59D5">
      <w:pPr>
        <w:rPr>
          <w:rFonts w:ascii="Comic Sans MS" w:hAnsi="Comic Sans MS"/>
        </w:rPr>
      </w:pPr>
    </w:p>
    <w:p w:rsidR="00C50CB6" w:rsidRDefault="00C50CB6">
      <w:pPr>
        <w:jc w:val="center"/>
        <w:rPr>
          <w:rFonts w:ascii="Comic Sans MS" w:hAnsi="Comic Sans MS"/>
          <w:b/>
        </w:rPr>
      </w:pPr>
      <w:r>
        <w:rPr>
          <w:rFonts w:ascii="Comic Sans MS" w:hAnsi="Comic Sans MS"/>
          <w:b/>
        </w:rPr>
        <w:t>INCLUSIVITY</w:t>
      </w:r>
    </w:p>
    <w:p w:rsidR="00C50CB6" w:rsidRDefault="00C50CB6">
      <w:pPr>
        <w:jc w:val="center"/>
        <w:rPr>
          <w:rFonts w:ascii="Comic Sans MS" w:hAnsi="Comic Sans MS"/>
          <w:b/>
        </w:rPr>
      </w:pPr>
    </w:p>
    <w:p w:rsidR="00C50CB6" w:rsidRDefault="00C50CB6">
      <w:pPr>
        <w:rPr>
          <w:rFonts w:ascii="Comic Sans MS" w:hAnsi="Comic Sans MS"/>
        </w:rPr>
      </w:pPr>
      <w:smartTag w:uri="urn:schemas-microsoft-com:office:smarttags" w:element="PlaceType">
        <w:smartTag w:uri="urn:schemas-microsoft-com:office:smarttags" w:element="PlaceType">
          <w:r>
            <w:rPr>
              <w:rFonts w:ascii="Comic Sans MS" w:hAnsi="Comic Sans MS"/>
            </w:rPr>
            <w:t>Churchtown</w:t>
          </w:r>
        </w:smartTag>
        <w:r>
          <w:rPr>
            <w:rFonts w:ascii="Comic Sans MS" w:hAnsi="Comic Sans MS"/>
          </w:rPr>
          <w:t xml:space="preserve"> </w:t>
        </w:r>
        <w:smartTag w:uri="urn:schemas-microsoft-com:office:smarttags" w:element="PlaceType">
          <w:r>
            <w:rPr>
              <w:rFonts w:ascii="Comic Sans MS" w:hAnsi="Comic Sans MS"/>
            </w:rPr>
            <w:t>Primary School</w:t>
          </w:r>
        </w:smartTag>
      </w:smartTag>
      <w:r>
        <w:rPr>
          <w:rFonts w:ascii="Comic Sans MS" w:hAnsi="Comic Sans MS"/>
        </w:rPr>
        <w:t xml:space="preserve"> supports the fundamental principle that every pupil is entitled to be educated.  In ensuring this we ensure that pupils’ individual needs are identified and supported to ensure they continue to feel part of the school community.</w:t>
      </w:r>
    </w:p>
    <w:p w:rsidR="00C50CB6" w:rsidRDefault="00C50CB6">
      <w:pPr>
        <w:rPr>
          <w:rFonts w:ascii="Comic Sans MS" w:hAnsi="Comic Sans MS"/>
        </w:rPr>
      </w:pPr>
    </w:p>
    <w:p w:rsidR="00C50CB6" w:rsidRDefault="00C50CB6">
      <w:pPr>
        <w:rPr>
          <w:rFonts w:ascii="Comic Sans MS" w:hAnsi="Comic Sans MS"/>
        </w:rPr>
      </w:pPr>
    </w:p>
    <w:p w:rsidR="00C50CB6" w:rsidRDefault="00C50CB6">
      <w:pPr>
        <w:jc w:val="center"/>
        <w:rPr>
          <w:rFonts w:ascii="Comic Sans MS" w:hAnsi="Comic Sans MS"/>
          <w:b/>
        </w:rPr>
      </w:pPr>
      <w:r>
        <w:rPr>
          <w:rFonts w:ascii="Comic Sans MS" w:hAnsi="Comic Sans MS"/>
          <w:b/>
        </w:rPr>
        <w:t>PARENTS</w:t>
      </w:r>
    </w:p>
    <w:p w:rsidR="00C50CB6" w:rsidRDefault="00C50CB6">
      <w:pPr>
        <w:jc w:val="center"/>
        <w:rPr>
          <w:rFonts w:ascii="Comic Sans MS" w:hAnsi="Comic Sans MS"/>
          <w:b/>
        </w:rPr>
      </w:pPr>
    </w:p>
    <w:p w:rsidR="00C50CB6" w:rsidRDefault="00C50CB6">
      <w:pPr>
        <w:rPr>
          <w:rFonts w:ascii="Comic Sans MS" w:hAnsi="Comic Sans MS"/>
        </w:rPr>
      </w:pPr>
      <w:r>
        <w:rPr>
          <w:rFonts w:ascii="Comic Sans MS" w:hAnsi="Comic Sans MS"/>
        </w:rPr>
        <w:t>We see ourselves as partners with parents in the education of pupils.  Mutual support and co-operation is an essential element in achieving our objectives and is encouraged through on-going activities to ensure communication and parental involvement.  These activities include:</w:t>
      </w:r>
    </w:p>
    <w:p w:rsidR="00C50CB6" w:rsidRDefault="00C50CB6">
      <w:pPr>
        <w:rPr>
          <w:rFonts w:ascii="Comic Sans MS" w:hAnsi="Comic Sans MS"/>
        </w:rPr>
      </w:pPr>
    </w:p>
    <w:p w:rsidR="00C50CB6" w:rsidRDefault="00C50CB6">
      <w:pPr>
        <w:numPr>
          <w:ilvl w:val="1"/>
          <w:numId w:val="1"/>
        </w:numPr>
        <w:rPr>
          <w:rFonts w:ascii="Comic Sans MS" w:hAnsi="Comic Sans MS"/>
          <w:b/>
        </w:rPr>
      </w:pPr>
      <w:r>
        <w:rPr>
          <w:rFonts w:ascii="Comic Sans MS" w:hAnsi="Comic Sans MS"/>
        </w:rPr>
        <w:t>Regular parent/teacher meetings</w:t>
      </w:r>
    </w:p>
    <w:p w:rsidR="00C50CB6" w:rsidRDefault="00C50CB6">
      <w:pPr>
        <w:numPr>
          <w:ilvl w:val="1"/>
          <w:numId w:val="1"/>
        </w:numPr>
        <w:rPr>
          <w:rFonts w:ascii="Comic Sans MS" w:hAnsi="Comic Sans MS"/>
          <w:b/>
        </w:rPr>
      </w:pPr>
      <w:r>
        <w:rPr>
          <w:rFonts w:ascii="Comic Sans MS" w:hAnsi="Comic Sans MS"/>
        </w:rPr>
        <w:t>Prospectus, News Sheets, Letters</w:t>
      </w:r>
    </w:p>
    <w:p w:rsidR="00C50CB6" w:rsidRDefault="00C50CB6">
      <w:pPr>
        <w:numPr>
          <w:ilvl w:val="1"/>
          <w:numId w:val="1"/>
        </w:numPr>
        <w:rPr>
          <w:rFonts w:ascii="Comic Sans MS" w:hAnsi="Comic Sans MS"/>
          <w:b/>
        </w:rPr>
      </w:pPr>
      <w:r>
        <w:rPr>
          <w:rFonts w:ascii="Comic Sans MS" w:hAnsi="Comic Sans MS"/>
        </w:rPr>
        <w:t>Annual Progress Reports</w:t>
      </w:r>
    </w:p>
    <w:p w:rsidR="00C50CB6" w:rsidRDefault="003C59D5">
      <w:pPr>
        <w:numPr>
          <w:ilvl w:val="1"/>
          <w:numId w:val="1"/>
        </w:numPr>
        <w:rPr>
          <w:rFonts w:ascii="Comic Sans MS" w:hAnsi="Comic Sans MS"/>
          <w:b/>
        </w:rPr>
      </w:pPr>
      <w:r>
        <w:rPr>
          <w:rFonts w:ascii="Comic Sans MS" w:hAnsi="Comic Sans MS"/>
        </w:rPr>
        <w:t>Sports</w:t>
      </w:r>
      <w:r w:rsidR="00C50CB6">
        <w:rPr>
          <w:rFonts w:ascii="Comic Sans MS" w:hAnsi="Comic Sans MS"/>
        </w:rPr>
        <w:t xml:space="preserve"> Day</w:t>
      </w:r>
    </w:p>
    <w:p w:rsidR="00C50CB6" w:rsidRDefault="00C50CB6">
      <w:pPr>
        <w:numPr>
          <w:ilvl w:val="1"/>
          <w:numId w:val="1"/>
        </w:numPr>
        <w:rPr>
          <w:rFonts w:ascii="Comic Sans MS" w:hAnsi="Comic Sans MS"/>
          <w:b/>
        </w:rPr>
      </w:pPr>
      <w:r>
        <w:rPr>
          <w:rFonts w:ascii="Comic Sans MS" w:hAnsi="Comic Sans MS"/>
        </w:rPr>
        <w:t>Fundraising activities &amp; Parents Association</w:t>
      </w:r>
    </w:p>
    <w:p w:rsidR="00C50CB6" w:rsidRDefault="00C50CB6">
      <w:pPr>
        <w:numPr>
          <w:ilvl w:val="1"/>
          <w:numId w:val="1"/>
        </w:numPr>
        <w:rPr>
          <w:rFonts w:ascii="Comic Sans MS" w:hAnsi="Comic Sans MS"/>
          <w:b/>
        </w:rPr>
      </w:pPr>
      <w:r>
        <w:rPr>
          <w:rFonts w:ascii="Comic Sans MS" w:hAnsi="Comic Sans MS"/>
        </w:rPr>
        <w:t>School Plays &amp; shows</w:t>
      </w:r>
    </w:p>
    <w:p w:rsidR="003C59D5" w:rsidRPr="003C59D5" w:rsidRDefault="00C50CB6">
      <w:pPr>
        <w:numPr>
          <w:ilvl w:val="1"/>
          <w:numId w:val="1"/>
        </w:numPr>
        <w:rPr>
          <w:rFonts w:ascii="Comic Sans MS" w:hAnsi="Comic Sans MS"/>
          <w:b/>
        </w:rPr>
      </w:pPr>
      <w:r>
        <w:rPr>
          <w:rFonts w:ascii="Comic Sans MS" w:hAnsi="Comic Sans MS"/>
        </w:rPr>
        <w:t>Parent Information: Policies distributed as required in accordance with DE gui</w:t>
      </w:r>
      <w:r w:rsidR="003C59D5">
        <w:rPr>
          <w:rFonts w:ascii="Comic Sans MS" w:hAnsi="Comic Sans MS"/>
        </w:rPr>
        <w:t>delines and regulations</w:t>
      </w:r>
    </w:p>
    <w:p w:rsidR="003C59D5" w:rsidRPr="003C59D5" w:rsidRDefault="003C59D5">
      <w:pPr>
        <w:numPr>
          <w:ilvl w:val="1"/>
          <w:numId w:val="1"/>
        </w:numPr>
        <w:rPr>
          <w:rFonts w:ascii="Comic Sans MS" w:hAnsi="Comic Sans MS"/>
          <w:b/>
        </w:rPr>
      </w:pPr>
      <w:r>
        <w:rPr>
          <w:rFonts w:ascii="Comic Sans MS" w:hAnsi="Comic Sans MS"/>
        </w:rPr>
        <w:t>Website</w:t>
      </w:r>
    </w:p>
    <w:p w:rsidR="00C50CB6" w:rsidRDefault="003C59D5">
      <w:pPr>
        <w:numPr>
          <w:ilvl w:val="1"/>
          <w:numId w:val="1"/>
        </w:numPr>
        <w:rPr>
          <w:rFonts w:ascii="Comic Sans MS" w:hAnsi="Comic Sans MS"/>
          <w:b/>
        </w:rPr>
      </w:pPr>
      <w:r>
        <w:rPr>
          <w:rFonts w:ascii="Comic Sans MS" w:hAnsi="Comic Sans MS"/>
        </w:rPr>
        <w:t>Text message service</w:t>
      </w:r>
      <w:r w:rsidR="00C50CB6">
        <w:rPr>
          <w:rFonts w:ascii="Comic Sans MS" w:hAnsi="Comic Sans MS"/>
        </w:rPr>
        <w:t xml:space="preserve">  </w:t>
      </w:r>
    </w:p>
    <w:p w:rsidR="00C50CB6" w:rsidRDefault="00C50CB6">
      <w:pPr>
        <w:rPr>
          <w:rFonts w:ascii="Comic Sans MS" w:hAnsi="Comic Sans MS"/>
        </w:rPr>
      </w:pPr>
    </w:p>
    <w:p w:rsidR="00C50CB6" w:rsidRDefault="00C50CB6">
      <w:pPr>
        <w:rPr>
          <w:rFonts w:ascii="Comic Sans MS" w:hAnsi="Comic Sans MS"/>
        </w:rPr>
      </w:pPr>
    </w:p>
    <w:p w:rsidR="007671DC" w:rsidRDefault="007671DC">
      <w:pPr>
        <w:rPr>
          <w:rFonts w:ascii="Comic Sans MS" w:hAnsi="Comic Sans MS"/>
        </w:rPr>
      </w:pPr>
    </w:p>
    <w:p w:rsidR="007671DC" w:rsidRDefault="007671DC">
      <w:pPr>
        <w:rPr>
          <w:rFonts w:ascii="Comic Sans MS" w:hAnsi="Comic Sans MS"/>
        </w:rPr>
      </w:pPr>
    </w:p>
    <w:p w:rsidR="007671DC" w:rsidRDefault="007671DC">
      <w:pPr>
        <w:rPr>
          <w:rFonts w:ascii="Comic Sans MS" w:hAnsi="Comic Sans MS"/>
        </w:rPr>
      </w:pPr>
    </w:p>
    <w:p w:rsidR="00C50CB6" w:rsidRDefault="00C50CB6">
      <w:pPr>
        <w:jc w:val="center"/>
        <w:rPr>
          <w:rFonts w:ascii="Comic Sans MS" w:hAnsi="Comic Sans MS"/>
          <w:b/>
        </w:rPr>
      </w:pPr>
    </w:p>
    <w:p w:rsidR="00C50CB6" w:rsidRDefault="00C50CB6">
      <w:pPr>
        <w:jc w:val="center"/>
        <w:rPr>
          <w:rFonts w:ascii="Comic Sans MS" w:hAnsi="Comic Sans MS"/>
          <w:b/>
        </w:rPr>
      </w:pPr>
      <w:r>
        <w:rPr>
          <w:rFonts w:ascii="Comic Sans MS" w:hAnsi="Comic Sans MS"/>
          <w:b/>
        </w:rPr>
        <w:t>STAFF DEVELOPMENT</w:t>
      </w:r>
    </w:p>
    <w:p w:rsidR="00C50CB6" w:rsidRDefault="00C50CB6">
      <w:pPr>
        <w:jc w:val="center"/>
        <w:rPr>
          <w:rFonts w:ascii="Comic Sans MS" w:hAnsi="Comic Sans MS"/>
          <w:b/>
        </w:rPr>
      </w:pPr>
    </w:p>
    <w:p w:rsidR="00C50CB6" w:rsidRDefault="00C50CB6">
      <w:pPr>
        <w:rPr>
          <w:rFonts w:ascii="Comic Sans MS" w:hAnsi="Comic Sans MS"/>
        </w:rPr>
      </w:pPr>
      <w:r>
        <w:rPr>
          <w:rFonts w:ascii="Comic Sans MS" w:hAnsi="Comic Sans MS"/>
        </w:rPr>
        <w:t>Pastoral care remains a permanent feature of our School Development Plan and subsequently staff development and training are considered essential to support this.  Our on-going development programme helps teachers identify the attitudes, values, skills and knowledge which will enable them to carry out their pastoral roles.</w:t>
      </w:r>
    </w:p>
    <w:p w:rsidR="00C50CB6" w:rsidRDefault="00C50CB6">
      <w:pPr>
        <w:rPr>
          <w:rFonts w:ascii="Comic Sans MS" w:hAnsi="Comic Sans MS"/>
        </w:rPr>
      </w:pPr>
    </w:p>
    <w:p w:rsidR="00C50CB6" w:rsidRDefault="00C50CB6">
      <w:pPr>
        <w:rPr>
          <w:rFonts w:ascii="Comic Sans MS" w:hAnsi="Comic Sans MS"/>
        </w:rPr>
      </w:pPr>
      <w:r>
        <w:rPr>
          <w:rFonts w:ascii="Comic Sans MS" w:hAnsi="Comic Sans MS"/>
        </w:rPr>
        <w:t>On-going training in and teaching and learning methods which engage all pupils actively in their learning are carried out during staff meetings and courses.</w:t>
      </w:r>
    </w:p>
    <w:p w:rsidR="003C59D5" w:rsidRDefault="003C59D5">
      <w:pPr>
        <w:jc w:val="center"/>
        <w:rPr>
          <w:rFonts w:ascii="Comic Sans MS" w:hAnsi="Comic Sans MS"/>
          <w:b/>
        </w:rPr>
      </w:pPr>
    </w:p>
    <w:p w:rsidR="003C59D5" w:rsidRDefault="003C59D5">
      <w:pPr>
        <w:jc w:val="center"/>
        <w:rPr>
          <w:rFonts w:ascii="Comic Sans MS" w:hAnsi="Comic Sans MS"/>
          <w:b/>
        </w:rPr>
      </w:pPr>
    </w:p>
    <w:p w:rsidR="00C50CB6" w:rsidRDefault="00C50CB6">
      <w:pPr>
        <w:jc w:val="center"/>
        <w:rPr>
          <w:rFonts w:ascii="Comic Sans MS" w:hAnsi="Comic Sans MS"/>
          <w:b/>
        </w:rPr>
      </w:pPr>
    </w:p>
    <w:p w:rsidR="00C50CB6" w:rsidRDefault="00C50CB6">
      <w:pPr>
        <w:jc w:val="center"/>
        <w:rPr>
          <w:rFonts w:ascii="Comic Sans MS" w:hAnsi="Comic Sans MS"/>
          <w:b/>
        </w:rPr>
      </w:pPr>
      <w:r>
        <w:rPr>
          <w:rFonts w:ascii="Comic Sans MS" w:hAnsi="Comic Sans MS"/>
          <w:b/>
        </w:rPr>
        <w:t>RESOURCING</w:t>
      </w:r>
    </w:p>
    <w:p w:rsidR="00C50CB6" w:rsidRDefault="00C50CB6">
      <w:pPr>
        <w:jc w:val="center"/>
        <w:rPr>
          <w:rFonts w:ascii="Comic Sans MS" w:hAnsi="Comic Sans MS"/>
          <w:b/>
        </w:rPr>
      </w:pPr>
    </w:p>
    <w:p w:rsidR="00C50CB6" w:rsidRDefault="00C50CB6">
      <w:pPr>
        <w:rPr>
          <w:rFonts w:ascii="Comic Sans MS" w:hAnsi="Comic Sans MS"/>
        </w:rPr>
      </w:pPr>
      <w:r>
        <w:rPr>
          <w:rFonts w:ascii="Comic Sans MS" w:hAnsi="Comic Sans MS"/>
        </w:rPr>
        <w:t xml:space="preserve">To ensure the implementation of the policy the </w:t>
      </w:r>
      <w:r w:rsidR="003C59D5">
        <w:rPr>
          <w:rFonts w:ascii="Comic Sans MS" w:hAnsi="Comic Sans MS"/>
        </w:rPr>
        <w:t xml:space="preserve">Executive </w:t>
      </w:r>
      <w:r>
        <w:rPr>
          <w:rFonts w:ascii="Comic Sans MS" w:hAnsi="Comic Sans MS"/>
        </w:rPr>
        <w:t>Principal ensures that adequate resources are made available and that time will be made available to develop the programme throughout the school.</w:t>
      </w:r>
    </w:p>
    <w:p w:rsidR="00C50CB6" w:rsidRDefault="00C50CB6">
      <w:pPr>
        <w:rPr>
          <w:rFonts w:ascii="Comic Sans MS" w:hAnsi="Comic Sans MS"/>
        </w:rPr>
      </w:pPr>
    </w:p>
    <w:p w:rsidR="00C50CB6" w:rsidRDefault="00C50CB6">
      <w:pPr>
        <w:rPr>
          <w:rFonts w:ascii="Comic Sans MS" w:hAnsi="Comic Sans MS"/>
        </w:rPr>
      </w:pPr>
    </w:p>
    <w:p w:rsidR="00C50CB6" w:rsidRDefault="00C50CB6">
      <w:pPr>
        <w:rPr>
          <w:rFonts w:ascii="Comic Sans MS" w:hAnsi="Comic Sans MS"/>
        </w:rPr>
      </w:pPr>
    </w:p>
    <w:p w:rsidR="00C50CB6" w:rsidRDefault="00C50CB6">
      <w:pPr>
        <w:jc w:val="center"/>
        <w:rPr>
          <w:rFonts w:ascii="Comic Sans MS" w:hAnsi="Comic Sans MS"/>
          <w:b/>
        </w:rPr>
      </w:pPr>
      <w:r>
        <w:rPr>
          <w:rFonts w:ascii="Comic Sans MS" w:hAnsi="Comic Sans MS"/>
          <w:b/>
        </w:rPr>
        <w:t>LIAISON WITH EXTERNAL AGENCIES</w:t>
      </w:r>
    </w:p>
    <w:p w:rsidR="00C50CB6" w:rsidRDefault="00C50CB6">
      <w:pPr>
        <w:jc w:val="center"/>
        <w:rPr>
          <w:rFonts w:ascii="Comic Sans MS" w:hAnsi="Comic Sans MS"/>
          <w:b/>
        </w:rPr>
      </w:pPr>
    </w:p>
    <w:p w:rsidR="00C50CB6" w:rsidRDefault="00C50CB6">
      <w:pPr>
        <w:rPr>
          <w:rFonts w:ascii="Comic Sans MS" w:hAnsi="Comic Sans MS"/>
        </w:rPr>
      </w:pPr>
      <w:r>
        <w:rPr>
          <w:rFonts w:ascii="Comic Sans MS" w:hAnsi="Comic Sans MS"/>
        </w:rPr>
        <w:t xml:space="preserve">We are committed to developing good working relationships with relevant external support agencies to enhance, protect and support individual pupils’ and teachers’ social and emotional welfare.  </w:t>
      </w:r>
    </w:p>
    <w:p w:rsidR="00C50CB6" w:rsidRDefault="00C50CB6">
      <w:pPr>
        <w:rPr>
          <w:rFonts w:ascii="Comic Sans MS" w:hAnsi="Comic Sans MS"/>
        </w:rPr>
      </w:pPr>
    </w:p>
    <w:p w:rsidR="00C50CB6" w:rsidRDefault="00C50CB6">
      <w:pPr>
        <w:rPr>
          <w:rFonts w:ascii="Comic Sans MS" w:hAnsi="Comic Sans MS"/>
        </w:rPr>
      </w:pPr>
    </w:p>
    <w:p w:rsidR="00C50CB6" w:rsidRDefault="00C50CB6">
      <w:pPr>
        <w:jc w:val="center"/>
        <w:rPr>
          <w:rFonts w:ascii="Comic Sans MS" w:hAnsi="Comic Sans MS"/>
          <w:b/>
        </w:rPr>
      </w:pPr>
      <w:r>
        <w:rPr>
          <w:rFonts w:ascii="Comic Sans MS" w:hAnsi="Comic Sans MS"/>
          <w:b/>
        </w:rPr>
        <w:t>TAUGHT CURRICULUM</w:t>
      </w:r>
    </w:p>
    <w:p w:rsidR="00C50CB6" w:rsidRDefault="00C50CB6">
      <w:pPr>
        <w:jc w:val="center"/>
        <w:rPr>
          <w:rFonts w:ascii="Comic Sans MS" w:hAnsi="Comic Sans MS"/>
          <w:b/>
        </w:rPr>
      </w:pPr>
    </w:p>
    <w:p w:rsidR="00C50CB6" w:rsidRDefault="00C50CB6">
      <w:pPr>
        <w:rPr>
          <w:rFonts w:ascii="Comic Sans MS" w:hAnsi="Comic Sans MS"/>
        </w:rPr>
      </w:pPr>
      <w:r>
        <w:rPr>
          <w:rFonts w:ascii="Comic Sans MS" w:hAnsi="Comic Sans MS"/>
        </w:rPr>
        <w:t>A taught Personal Development and Mutual Understanding Programme is delivered to all classes through N.I. curriculum subject areas.  It aims to empower young people with the knowledge, values/attitudes and skills required to make good choices in their lives. Active learning strategies are employed to ensure the delivery of the programme.</w:t>
      </w:r>
    </w:p>
    <w:p w:rsidR="00C50CB6" w:rsidRDefault="00C50CB6">
      <w:pPr>
        <w:rPr>
          <w:rFonts w:ascii="Comic Sans MS" w:hAnsi="Comic Sans MS"/>
        </w:rPr>
      </w:pPr>
    </w:p>
    <w:p w:rsidR="00C50CB6" w:rsidRDefault="00C50CB6">
      <w:pPr>
        <w:rPr>
          <w:rFonts w:ascii="Comic Sans MS" w:hAnsi="Comic Sans MS"/>
        </w:rPr>
      </w:pPr>
    </w:p>
    <w:p w:rsidR="00C50CB6" w:rsidRDefault="00C50CB6">
      <w:pPr>
        <w:jc w:val="center"/>
        <w:rPr>
          <w:rFonts w:ascii="Comic Sans MS" w:hAnsi="Comic Sans MS"/>
          <w:b/>
        </w:rPr>
      </w:pPr>
      <w:r>
        <w:rPr>
          <w:rFonts w:ascii="Comic Sans MS" w:hAnsi="Comic Sans MS"/>
          <w:b/>
        </w:rPr>
        <w:t>MONITORING AND EVALUATION</w:t>
      </w:r>
    </w:p>
    <w:p w:rsidR="00C50CB6" w:rsidRDefault="00C50CB6">
      <w:pPr>
        <w:jc w:val="center"/>
        <w:rPr>
          <w:rFonts w:ascii="Comic Sans MS" w:hAnsi="Comic Sans MS"/>
          <w:b/>
        </w:rPr>
      </w:pPr>
    </w:p>
    <w:p w:rsidR="00C50CB6" w:rsidRPr="001E6A04" w:rsidRDefault="00C50CB6">
      <w:pPr>
        <w:rPr>
          <w:rFonts w:ascii="Comic Sans MS" w:hAnsi="Comic Sans MS"/>
          <w:bCs/>
        </w:rPr>
      </w:pPr>
      <w:r>
        <w:rPr>
          <w:rFonts w:ascii="Comic Sans MS" w:hAnsi="Comic Sans MS"/>
          <w:bCs/>
        </w:rPr>
        <w:t>This school recognizes and accepts the importance of monitoring and evaluating all aspects of Pastoral Care at every level.  To this end we follow the procedures for self evaluation as outlined in the DE document</w:t>
      </w:r>
      <w:r w:rsidR="001E6A04">
        <w:rPr>
          <w:rFonts w:ascii="Comic Sans MS" w:hAnsi="Comic Sans MS"/>
          <w:bCs/>
        </w:rPr>
        <w:t xml:space="preserve"> ‘Together Towards Improvement’.</w:t>
      </w:r>
      <w:bookmarkStart w:id="0" w:name="_GoBack"/>
      <w:bookmarkEnd w:id="0"/>
    </w:p>
    <w:sectPr w:rsidR="00C50CB6" w:rsidRPr="001E6A04" w:rsidSect="009E06CF">
      <w:headerReference w:type="even" r:id="rId8"/>
      <w:headerReference w:type="default" r:id="rId9"/>
      <w:footerReference w:type="even" r:id="rId10"/>
      <w:footerReference w:type="default" r:id="rId11"/>
      <w:headerReference w:type="first" r:id="rId12"/>
      <w:footerReference w:type="first" r:id="rId13"/>
      <w:pgSz w:w="11907" w:h="16834" w:code="9"/>
      <w:pgMar w:top="567" w:right="1134" w:bottom="567" w:left="1418" w:header="720" w:footer="720" w:gutter="0"/>
      <w:pgBorders w:display="firstPage" w:offsetFrom="page">
        <w:top w:val="single" w:sz="24" w:space="24" w:color="auto"/>
        <w:left w:val="single" w:sz="24" w:space="24" w:color="auto"/>
        <w:bottom w:val="single" w:sz="24" w:space="24" w:color="auto"/>
        <w:right w:val="single" w:sz="2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CB6" w:rsidRDefault="00C50CB6">
      <w:r>
        <w:separator/>
      </w:r>
    </w:p>
  </w:endnote>
  <w:endnote w:type="continuationSeparator" w:id="0">
    <w:p w:rsidR="00C50CB6" w:rsidRDefault="00C5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B6" w:rsidRDefault="00C50C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CB6" w:rsidRDefault="00C50C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B6" w:rsidRDefault="00C50C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A04">
      <w:rPr>
        <w:rStyle w:val="PageNumber"/>
        <w:noProof/>
      </w:rPr>
      <w:t>5</w:t>
    </w:r>
    <w:r>
      <w:rPr>
        <w:rStyle w:val="PageNumber"/>
      </w:rPr>
      <w:fldChar w:fldCharType="end"/>
    </w:r>
  </w:p>
  <w:p w:rsidR="00C50CB6" w:rsidRDefault="00C50C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B6" w:rsidRDefault="00C50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CB6" w:rsidRDefault="00C50CB6">
      <w:r>
        <w:separator/>
      </w:r>
    </w:p>
  </w:footnote>
  <w:footnote w:type="continuationSeparator" w:id="0">
    <w:p w:rsidR="00C50CB6" w:rsidRDefault="00C50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B6" w:rsidRDefault="00C50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B6" w:rsidRDefault="00C50C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B6" w:rsidRDefault="00C50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EEA211E"/>
    <w:lvl w:ilvl="0">
      <w:numFmt w:val="decimal"/>
      <w:lvlText w:val="*"/>
      <w:lvlJc w:val="left"/>
      <w:rPr>
        <w:rFonts w:cs="Times New Roman"/>
      </w:rPr>
    </w:lvl>
  </w:abstractNum>
  <w:abstractNum w:abstractNumId="1" w15:restartNumberingAfterBreak="0">
    <w:nsid w:val="74F23AAE"/>
    <w:multiLevelType w:val="hybridMultilevel"/>
    <w:tmpl w:val="AFEC6448"/>
    <w:lvl w:ilvl="0" w:tplc="0409000F">
      <w:start w:val="1"/>
      <w:numFmt w:val="decimal"/>
      <w:lvlText w:val="%1."/>
      <w:lvlJc w:val="left"/>
      <w:pPr>
        <w:tabs>
          <w:tab w:val="num" w:pos="785"/>
        </w:tabs>
        <w:ind w:left="785" w:hanging="360"/>
      </w:pPr>
      <w:rPr>
        <w:rFonts w:cs="Times New Roman"/>
      </w:rPr>
    </w:lvl>
    <w:lvl w:ilvl="1" w:tplc="04090001">
      <w:start w:val="1"/>
      <w:numFmt w:val="bullet"/>
      <w:lvlText w:val=""/>
      <w:lvlJc w:val="left"/>
      <w:pPr>
        <w:tabs>
          <w:tab w:val="num" w:pos="1505"/>
        </w:tabs>
        <w:ind w:left="1505" w:hanging="360"/>
      </w:pPr>
      <w:rPr>
        <w:rFonts w:ascii="Symbol" w:hAnsi="Symbol" w:hint="default"/>
      </w:rPr>
    </w:lvl>
    <w:lvl w:ilvl="2" w:tplc="0409001B" w:tentative="1">
      <w:start w:val="1"/>
      <w:numFmt w:val="lowerRoman"/>
      <w:lvlText w:val="%3."/>
      <w:lvlJc w:val="right"/>
      <w:pPr>
        <w:tabs>
          <w:tab w:val="num" w:pos="2225"/>
        </w:tabs>
        <w:ind w:left="2225" w:hanging="180"/>
      </w:pPr>
      <w:rPr>
        <w:rFonts w:cs="Times New Roman"/>
      </w:rPr>
    </w:lvl>
    <w:lvl w:ilvl="3" w:tplc="0409000F" w:tentative="1">
      <w:start w:val="1"/>
      <w:numFmt w:val="decimal"/>
      <w:lvlText w:val="%4."/>
      <w:lvlJc w:val="left"/>
      <w:pPr>
        <w:tabs>
          <w:tab w:val="num" w:pos="2945"/>
        </w:tabs>
        <w:ind w:left="2945" w:hanging="360"/>
      </w:pPr>
      <w:rPr>
        <w:rFonts w:cs="Times New Roman"/>
      </w:rPr>
    </w:lvl>
    <w:lvl w:ilvl="4" w:tplc="04090019" w:tentative="1">
      <w:start w:val="1"/>
      <w:numFmt w:val="lowerLetter"/>
      <w:lvlText w:val="%5."/>
      <w:lvlJc w:val="left"/>
      <w:pPr>
        <w:tabs>
          <w:tab w:val="num" w:pos="3665"/>
        </w:tabs>
        <w:ind w:left="3665" w:hanging="360"/>
      </w:pPr>
      <w:rPr>
        <w:rFonts w:cs="Times New Roman"/>
      </w:rPr>
    </w:lvl>
    <w:lvl w:ilvl="5" w:tplc="0409001B" w:tentative="1">
      <w:start w:val="1"/>
      <w:numFmt w:val="lowerRoman"/>
      <w:lvlText w:val="%6."/>
      <w:lvlJc w:val="right"/>
      <w:pPr>
        <w:tabs>
          <w:tab w:val="num" w:pos="4385"/>
        </w:tabs>
        <w:ind w:left="4385" w:hanging="180"/>
      </w:pPr>
      <w:rPr>
        <w:rFonts w:cs="Times New Roman"/>
      </w:rPr>
    </w:lvl>
    <w:lvl w:ilvl="6" w:tplc="0409000F" w:tentative="1">
      <w:start w:val="1"/>
      <w:numFmt w:val="decimal"/>
      <w:lvlText w:val="%7."/>
      <w:lvlJc w:val="left"/>
      <w:pPr>
        <w:tabs>
          <w:tab w:val="num" w:pos="5105"/>
        </w:tabs>
        <w:ind w:left="5105" w:hanging="360"/>
      </w:pPr>
      <w:rPr>
        <w:rFonts w:cs="Times New Roman"/>
      </w:rPr>
    </w:lvl>
    <w:lvl w:ilvl="7" w:tplc="04090019" w:tentative="1">
      <w:start w:val="1"/>
      <w:numFmt w:val="lowerLetter"/>
      <w:lvlText w:val="%8."/>
      <w:lvlJc w:val="left"/>
      <w:pPr>
        <w:tabs>
          <w:tab w:val="num" w:pos="5825"/>
        </w:tabs>
        <w:ind w:left="5825" w:hanging="360"/>
      </w:pPr>
      <w:rPr>
        <w:rFonts w:cs="Times New Roman"/>
      </w:rPr>
    </w:lvl>
    <w:lvl w:ilvl="8" w:tplc="0409001B" w:tentative="1">
      <w:start w:val="1"/>
      <w:numFmt w:val="lowerRoman"/>
      <w:lvlText w:val="%9."/>
      <w:lvlJc w:val="right"/>
      <w:pPr>
        <w:tabs>
          <w:tab w:val="num" w:pos="6545"/>
        </w:tabs>
        <w:ind w:left="6545" w:hanging="180"/>
      </w:pPr>
      <w:rPr>
        <w:rFonts w:cs="Times New Roman"/>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CB6"/>
    <w:rsid w:val="000C3481"/>
    <w:rsid w:val="00116C7D"/>
    <w:rsid w:val="001E6A04"/>
    <w:rsid w:val="003C59D5"/>
    <w:rsid w:val="00660C34"/>
    <w:rsid w:val="007671DC"/>
    <w:rsid w:val="009E06CF"/>
    <w:rsid w:val="00C50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5C802F10"/>
  <w15:docId w15:val="{FCCF8B0C-0DA1-4DF3-B644-8EC64B69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semiHidden/>
    <w:pPr>
      <w:tabs>
        <w:tab w:val="center" w:pos="4513"/>
        <w:tab w:val="right" w:pos="9026"/>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BodyText">
    <w:name w:val="Body Text"/>
    <w:basedOn w:val="Normal"/>
    <w:link w:val="BodyTextChar"/>
    <w:rsid w:val="003C59D5"/>
    <w:pPr>
      <w:overflowPunct/>
      <w:autoSpaceDE/>
      <w:autoSpaceDN/>
      <w:adjustRightInd/>
      <w:jc w:val="both"/>
      <w:textAlignment w:val="auto"/>
    </w:pPr>
    <w:rPr>
      <w:rFonts w:ascii="Comic Sans MS" w:hAnsi="Comic Sans MS"/>
      <w:sz w:val="20"/>
      <w:szCs w:val="24"/>
    </w:rPr>
  </w:style>
  <w:style w:type="character" w:customStyle="1" w:styleId="BodyTextChar">
    <w:name w:val="Body Text Char"/>
    <w:basedOn w:val="DefaultParagraphFont"/>
    <w:link w:val="BodyText"/>
    <w:rsid w:val="003C59D5"/>
    <w:rPr>
      <w:rFonts w:ascii="Comic Sans MS" w:eastAsia="Times New Roman" w:hAnsi="Comic Sans MS"/>
      <w:sz w:val="20"/>
      <w:szCs w:val="24"/>
      <w:lang w:eastAsia="en-US"/>
    </w:rPr>
  </w:style>
  <w:style w:type="paragraph" w:styleId="BalloonText">
    <w:name w:val="Balloon Text"/>
    <w:basedOn w:val="Normal"/>
    <w:link w:val="BalloonTextChar"/>
    <w:uiPriority w:val="99"/>
    <w:semiHidden/>
    <w:unhideWhenUsed/>
    <w:rsid w:val="00116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7D"/>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9545FA98</Template>
  <TotalTime>35</TotalTime>
  <Pages>5</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 CUNNINGHAM</cp:lastModifiedBy>
  <cp:revision>9</cp:revision>
  <cp:lastPrinted>2019-03-12T16:28:00Z</cp:lastPrinted>
  <dcterms:created xsi:type="dcterms:W3CDTF">2012-08-16T21:31:00Z</dcterms:created>
  <dcterms:modified xsi:type="dcterms:W3CDTF">2019-03-12T16:28:00Z</dcterms:modified>
</cp:coreProperties>
</file>